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  <w:bookmarkStart w:id="0" w:name="_GoBack"/>
      <w:bookmarkEnd w:id="0"/>
    </w:p>
    <w:p w:rsidR="00193C93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992"/>
        <w:gridCol w:w="2820"/>
        <w:gridCol w:w="7346"/>
        <w:gridCol w:w="2735"/>
        <w:gridCol w:w="1559"/>
      </w:tblGrid>
      <w:tr w:rsidR="002E47ED" w:rsidRPr="002E47ED" w:rsidTr="00944B96">
        <w:tc>
          <w:tcPr>
            <w:tcW w:w="992" w:type="dxa"/>
          </w:tcPr>
          <w:p w:rsidR="002C756C" w:rsidRPr="002E47ED" w:rsidRDefault="002C756C" w:rsidP="00BC00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820" w:type="dxa"/>
          </w:tcPr>
          <w:p w:rsidR="002C756C" w:rsidRPr="002E47ED" w:rsidRDefault="002C756C" w:rsidP="002C7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46" w:type="dxa"/>
          </w:tcPr>
          <w:p w:rsidR="002C756C" w:rsidRPr="002E47ED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35" w:type="dxa"/>
          </w:tcPr>
          <w:p w:rsidR="002C756C" w:rsidRPr="002E47ED" w:rsidRDefault="002C756C" w:rsidP="002C7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2C756C" w:rsidRPr="002E47ED" w:rsidRDefault="002C756C" w:rsidP="007B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2E47ED" w:rsidRPr="002E47ED" w:rsidTr="00944B96">
        <w:tc>
          <w:tcPr>
            <w:tcW w:w="992" w:type="dxa"/>
          </w:tcPr>
          <w:p w:rsidR="002C756C" w:rsidRPr="002E47ED" w:rsidRDefault="002C756C" w:rsidP="002F2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20" w:type="dxa"/>
          </w:tcPr>
          <w:p w:rsidR="002C756C" w:rsidRPr="002E47ED" w:rsidRDefault="002C756C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Мои каникулы.</w:t>
            </w:r>
          </w:p>
          <w:p w:rsidR="009E378A" w:rsidRPr="002E47ED" w:rsidRDefault="009E378A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78A" w:rsidRPr="002E47ED" w:rsidRDefault="009E378A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346" w:type="dxa"/>
          </w:tcPr>
          <w:p w:rsidR="002C756C" w:rsidRPr="002E47ED" w:rsidRDefault="002F2C41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2E47ED">
              <w:rPr>
                <w:bCs/>
                <w:sz w:val="28"/>
                <w:szCs w:val="28"/>
              </w:rPr>
              <w:t>1.</w:t>
            </w:r>
            <w:r w:rsidR="009E378A" w:rsidRPr="002E47ED">
              <w:rPr>
                <w:bCs/>
                <w:sz w:val="28"/>
                <w:szCs w:val="28"/>
              </w:rPr>
              <w:t>Словарная работа – слушание и чтение новой лексики за диктором.</w:t>
            </w:r>
          </w:p>
          <w:p w:rsidR="002F2C41" w:rsidRPr="002E47ED" w:rsidRDefault="002F2C41" w:rsidP="002F2C41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2E47ED">
              <w:rPr>
                <w:b/>
                <w:bCs/>
                <w:i/>
                <w:sz w:val="28"/>
                <w:szCs w:val="28"/>
                <w:lang w:val="en-US"/>
              </w:rPr>
              <w:t xml:space="preserve">It’s sunny! It’s hot! It’s raining! </w:t>
            </w:r>
          </w:p>
          <w:p w:rsidR="002F2C41" w:rsidRPr="002E47ED" w:rsidRDefault="002F2C41" w:rsidP="002F2C41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2E47ED">
              <w:rPr>
                <w:b/>
                <w:bCs/>
                <w:i/>
                <w:sz w:val="28"/>
                <w:szCs w:val="28"/>
                <w:lang w:val="en-US"/>
              </w:rPr>
              <w:t>jacket, coat, shorts, hat</w:t>
            </w:r>
          </w:p>
          <w:p w:rsidR="002F2C41" w:rsidRPr="002E47ED" w:rsidRDefault="002F2C41" w:rsidP="002F2C41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2E47ED">
              <w:rPr>
                <w:b/>
                <w:bCs/>
                <w:i/>
                <w:sz w:val="28"/>
                <w:szCs w:val="28"/>
                <w:lang w:val="en-US"/>
              </w:rPr>
              <w:t>put on, take off, holiday, boat, summer, I’m wearing …</w:t>
            </w:r>
          </w:p>
          <w:p w:rsidR="002A521D" w:rsidRPr="002E47ED" w:rsidRDefault="002F2C41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2E47ED">
              <w:rPr>
                <w:bCs/>
                <w:sz w:val="28"/>
                <w:szCs w:val="28"/>
              </w:rPr>
              <w:t xml:space="preserve">2. </w:t>
            </w:r>
            <w:r w:rsidR="002A521D" w:rsidRPr="002E47ED">
              <w:rPr>
                <w:bCs/>
                <w:sz w:val="28"/>
                <w:szCs w:val="28"/>
              </w:rPr>
              <w:t>Работа над диалогом (упр. 3, стр99): слушание, чтение вслух, чтение по ролям.</w:t>
            </w:r>
          </w:p>
          <w:p w:rsidR="002A521D" w:rsidRPr="002E47ED" w:rsidRDefault="002A521D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2E47ED">
              <w:rPr>
                <w:bCs/>
                <w:sz w:val="28"/>
                <w:szCs w:val="28"/>
              </w:rPr>
              <w:t>3. Выполнение практи</w:t>
            </w:r>
            <w:r w:rsidR="006F25E9">
              <w:rPr>
                <w:bCs/>
                <w:sz w:val="28"/>
                <w:szCs w:val="28"/>
              </w:rPr>
              <w:t>ческих заданий по теме «Погода» (по желанию дома):</w:t>
            </w:r>
          </w:p>
          <w:p w:rsidR="002F2C41" w:rsidRPr="006F25E9" w:rsidRDefault="00F305BC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hyperlink r:id="rId6" w:history="1"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https</w:t>
              </w:r>
              <w:r w:rsidR="002A521D" w:rsidRPr="002E47ED">
                <w:rPr>
                  <w:rStyle w:val="a6"/>
                  <w:bCs/>
                  <w:sz w:val="28"/>
                  <w:szCs w:val="28"/>
                </w:rPr>
                <w:t>://</w:t>
              </w:r>
              <w:proofErr w:type="spellStart"/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agendaweb</w:t>
              </w:r>
              <w:proofErr w:type="spellEnd"/>
              <w:r w:rsidR="002A521D" w:rsidRPr="002E47ED">
                <w:rPr>
                  <w:rStyle w:val="a6"/>
                  <w:bCs/>
                  <w:sz w:val="28"/>
                  <w:szCs w:val="28"/>
                </w:rPr>
                <w:t>.</w:t>
              </w:r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org</w:t>
              </w:r>
              <w:r w:rsidR="002A521D" w:rsidRPr="002E47ED">
                <w:rPr>
                  <w:rStyle w:val="a6"/>
                  <w:bCs/>
                  <w:sz w:val="28"/>
                  <w:szCs w:val="28"/>
                </w:rPr>
                <w:t>/</w:t>
              </w:r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vocabulary</w:t>
              </w:r>
              <w:r w:rsidR="002A521D" w:rsidRPr="002E47ED">
                <w:rPr>
                  <w:rStyle w:val="a6"/>
                  <w:bCs/>
                  <w:sz w:val="28"/>
                  <w:szCs w:val="28"/>
                </w:rPr>
                <w:t>/</w:t>
              </w:r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weather</w:t>
              </w:r>
              <w:r w:rsidR="002A521D" w:rsidRPr="002E47ED">
                <w:rPr>
                  <w:rStyle w:val="a6"/>
                  <w:bCs/>
                  <w:sz w:val="28"/>
                  <w:szCs w:val="28"/>
                </w:rPr>
                <w:t>-</w:t>
              </w:r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exercises</w:t>
              </w:r>
              <w:r w:rsidR="002A521D" w:rsidRPr="002E47ED">
                <w:rPr>
                  <w:rStyle w:val="a6"/>
                  <w:bCs/>
                  <w:sz w:val="28"/>
                  <w:szCs w:val="28"/>
                </w:rPr>
                <w:t>.</w:t>
              </w:r>
              <w:r w:rsidR="002A521D" w:rsidRPr="002E47ED">
                <w:rPr>
                  <w:rStyle w:val="a6"/>
                  <w:bCs/>
                  <w:sz w:val="28"/>
                  <w:szCs w:val="28"/>
                  <w:lang w:val="en-US"/>
                </w:rPr>
                <w:t>html</w:t>
              </w:r>
            </w:hyperlink>
            <w:r w:rsidR="006F25E9">
              <w:rPr>
                <w:rStyle w:val="a6"/>
                <w:bCs/>
                <w:sz w:val="28"/>
                <w:szCs w:val="28"/>
              </w:rPr>
              <w:t xml:space="preserve">  </w:t>
            </w:r>
          </w:p>
          <w:p w:rsidR="002A521D" w:rsidRDefault="002A521D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2E47ED">
              <w:rPr>
                <w:bCs/>
                <w:sz w:val="28"/>
                <w:szCs w:val="28"/>
              </w:rPr>
              <w:t>4. Выполнение тренировочных заданий в РТ.</w:t>
            </w:r>
          </w:p>
          <w:p w:rsidR="00DD63D9" w:rsidRDefault="00DD63D9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DD63D9" w:rsidRPr="006F25E9" w:rsidRDefault="00DD63D9" w:rsidP="002F2C41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Дополнительно</w:t>
            </w:r>
            <w:r w:rsidR="006F25E9">
              <w:rPr>
                <w:bCs/>
                <w:sz w:val="28"/>
                <w:szCs w:val="28"/>
              </w:rPr>
              <w:t xml:space="preserve"> (если останется время или дома по желанию ребенка)</w:t>
            </w:r>
            <w:r w:rsidRPr="006F25E9">
              <w:rPr>
                <w:bCs/>
                <w:sz w:val="28"/>
                <w:szCs w:val="28"/>
              </w:rPr>
              <w:t>:</w:t>
            </w:r>
          </w:p>
          <w:p w:rsidR="00DD63D9" w:rsidRDefault="00F305BC" w:rsidP="005D3707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en-US"/>
              </w:rPr>
            </w:pPr>
            <w:hyperlink r:id="rId7" w:history="1">
              <w:r w:rsidR="00DD63D9" w:rsidRPr="00DD63D9">
                <w:rPr>
                  <w:rStyle w:val="a6"/>
                  <w:bCs/>
                  <w:sz w:val="28"/>
                  <w:szCs w:val="28"/>
                  <w:lang w:val="en-US"/>
                </w:rPr>
                <w:t>https://eduteach.es/songs/videos-children/rain-rain-go-away.html</w:t>
              </w:r>
            </w:hyperlink>
            <w:r w:rsidR="00DD63D9" w:rsidRPr="00DD63D9">
              <w:rPr>
                <w:bCs/>
                <w:sz w:val="28"/>
                <w:szCs w:val="28"/>
                <w:lang w:val="en-US"/>
              </w:rPr>
              <w:t xml:space="preserve">  </w:t>
            </w:r>
            <w:r w:rsidR="00DD63D9">
              <w:rPr>
                <w:bCs/>
                <w:sz w:val="28"/>
                <w:szCs w:val="28"/>
                <w:lang w:val="en-US"/>
              </w:rPr>
              <w:t>“Rain, rain, go away”</w:t>
            </w:r>
          </w:p>
          <w:p w:rsidR="005D3707" w:rsidRPr="00DD63D9" w:rsidRDefault="005D3707" w:rsidP="005D3707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735" w:type="dxa"/>
          </w:tcPr>
          <w:p w:rsidR="002C756C" w:rsidRPr="002E47ED" w:rsidRDefault="002A521D" w:rsidP="002A5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1.Перевести новые слова и выражения в словарь по темам «Погода» и «Одежда».</w:t>
            </w:r>
          </w:p>
          <w:p w:rsidR="002A521D" w:rsidRPr="002E47ED" w:rsidRDefault="002A521D" w:rsidP="00F9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2. РТ (упр.1</w:t>
            </w:r>
            <w:r w:rsidR="00F932E0" w:rsidRPr="002E47E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, стр.98 -</w:t>
            </w:r>
            <w:r w:rsidR="00F932E0" w:rsidRPr="002E47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932E0" w:rsidRPr="002E47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C756C" w:rsidRPr="002E47ED" w:rsidRDefault="002A521D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F932E0" w:rsidRPr="002E47ED" w:rsidTr="00944B96">
        <w:tc>
          <w:tcPr>
            <w:tcW w:w="992" w:type="dxa"/>
          </w:tcPr>
          <w:p w:rsidR="00F932E0" w:rsidRPr="002E47ED" w:rsidRDefault="00F932E0" w:rsidP="002F2C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</w:tc>
        <w:tc>
          <w:tcPr>
            <w:tcW w:w="2820" w:type="dxa"/>
          </w:tcPr>
          <w:p w:rsidR="00F932E0" w:rsidRPr="002E47ED" w:rsidRDefault="00F932E0" w:rsidP="002F2C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346" w:type="dxa"/>
          </w:tcPr>
          <w:p w:rsidR="00F932E0" w:rsidRPr="002E47ED" w:rsidRDefault="00F932E0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1.Отработка изученной лексики (упр.1 , стр. 98) – чтение и перевод</w:t>
            </w:r>
            <w:r w:rsidR="00C22B2A" w:rsidRPr="002E47ED">
              <w:rPr>
                <w:rFonts w:ascii="Times New Roman" w:hAnsi="Times New Roman" w:cs="Times New Roman"/>
                <w:sz w:val="28"/>
                <w:szCs w:val="28"/>
              </w:rPr>
              <w:t xml:space="preserve"> слов и словосочетаний по презентации учителя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32E0" w:rsidRPr="002E47ED" w:rsidRDefault="00F932E0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2. Чтение диалога по ролям.</w:t>
            </w:r>
          </w:p>
          <w:p w:rsidR="00F932E0" w:rsidRPr="002E47ED" w:rsidRDefault="00F932E0" w:rsidP="002F2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3. Самостоятельная работа (упр.1 и 2, стр. 100) и проверка.</w:t>
            </w:r>
          </w:p>
          <w:p w:rsidR="00F932E0" w:rsidRPr="002E47ED" w:rsidRDefault="00F932E0" w:rsidP="00F9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4. Разучивание песенки (упр.1, стр.101): слушание, знакомство с новыми слова и выражениями:</w:t>
            </w:r>
          </w:p>
          <w:p w:rsidR="00F932E0" w:rsidRPr="002E47ED" w:rsidRDefault="00F932E0" w:rsidP="00F93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F305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2E4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It’s raining cats and dogs!</w:t>
            </w:r>
          </w:p>
          <w:p w:rsidR="00F932E0" w:rsidRPr="002E47ED" w:rsidRDefault="00F932E0" w:rsidP="00F932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so, go out to play</w:t>
            </w:r>
          </w:p>
        </w:tc>
        <w:tc>
          <w:tcPr>
            <w:tcW w:w="2735" w:type="dxa"/>
          </w:tcPr>
          <w:p w:rsidR="00F932E0" w:rsidRPr="002E47ED" w:rsidRDefault="00F932E0" w:rsidP="00F9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1.Выучить слова песенки (упр.3, стр.101).</w:t>
            </w:r>
          </w:p>
          <w:p w:rsidR="00F932E0" w:rsidRPr="002E47ED" w:rsidRDefault="00F932E0" w:rsidP="00F9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2.РТ (упр.3-7, стр. 100-101).</w:t>
            </w:r>
          </w:p>
        </w:tc>
        <w:tc>
          <w:tcPr>
            <w:tcW w:w="1559" w:type="dxa"/>
          </w:tcPr>
          <w:p w:rsidR="00F932E0" w:rsidRPr="002E47ED" w:rsidRDefault="00F932E0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D3707" w:rsidRDefault="005D3707" w:rsidP="002C756C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305BC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teach.es/songs/videos-children/rain-rain-go-awa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daweb.org/vocabulary/weather-exercise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2020-04-11T14:25:00Z</dcterms:modified>
</cp:coreProperties>
</file>